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7558"/>
        <w:gridCol w:w="1080"/>
      </w:tblGrid>
      <w:tr w:rsidR="00E04ECC" w:rsidTr="00E04ECC">
        <w:trPr>
          <w:cantSplit/>
          <w:trHeight w:val="7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C" w:rsidRDefault="00E04EC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E04ECC" w:rsidRDefault="00E04EC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BOI</w:t>
            </w:r>
          </w:p>
          <w:p w:rsidR="00E04ECC" w:rsidRDefault="00E04ECC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C" w:rsidRDefault="00E04ECC">
            <w:pPr>
              <w:jc w:val="center"/>
              <w:rPr>
                <w:b/>
                <w:bCs/>
              </w:rPr>
            </w:pPr>
          </w:p>
          <w:p w:rsidR="00E04ECC" w:rsidRPr="00955D18" w:rsidRDefault="00E04ECC" w:rsidP="00E04ECC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E04ECC" w:rsidRPr="00955D18" w:rsidRDefault="00E04ECC" w:rsidP="00E04ECC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5D18">
              <w:rPr>
                <w:rFonts w:ascii="Century Gothic" w:hAnsi="Century Gothic"/>
                <w:b/>
                <w:bCs/>
                <w:sz w:val="20"/>
                <w:szCs w:val="20"/>
              </w:rPr>
              <w:t>OŚWIADCZENIE POTWIERDZAJĄCE MIEJSCE ZAMIESZKANIA</w:t>
            </w:r>
          </w:p>
          <w:p w:rsidR="00E04ECC" w:rsidRPr="00955D18" w:rsidRDefault="00E04ECC" w:rsidP="00E04ECC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04ECC" w:rsidRPr="00955D18" w:rsidRDefault="00E04ECC" w:rsidP="00E04ECC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55D18">
              <w:rPr>
                <w:rFonts w:ascii="Century Gothic" w:hAnsi="Century Gothic"/>
                <w:b/>
                <w:bCs/>
                <w:sz w:val="20"/>
                <w:szCs w:val="20"/>
              </w:rPr>
              <w:t>MŁODOCIANEGO PRACOWNIKA</w:t>
            </w:r>
          </w:p>
          <w:p w:rsidR="00E04ECC" w:rsidRDefault="00E04ECC" w:rsidP="00E04ECC">
            <w:pPr>
              <w:pStyle w:val="Tytu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C" w:rsidRDefault="00E04ECC">
            <w:pPr>
              <w:jc w:val="center"/>
              <w:rPr>
                <w:b/>
                <w:bCs/>
              </w:rPr>
            </w:pPr>
          </w:p>
          <w:p w:rsidR="00E04ECC" w:rsidRDefault="00E04ECC">
            <w:pPr>
              <w:jc w:val="center"/>
              <w:rPr>
                <w:b/>
                <w:bCs/>
              </w:rPr>
            </w:pPr>
          </w:p>
          <w:p w:rsidR="00E04ECC" w:rsidRDefault="00E04EC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</w:rPr>
              <w:t>WOK</w:t>
            </w:r>
          </w:p>
        </w:tc>
      </w:tr>
    </w:tbl>
    <w:p w:rsidR="00C44E3A" w:rsidRDefault="00C44E3A" w:rsidP="00C44E3A">
      <w:pPr>
        <w:pStyle w:val="Default"/>
      </w:pPr>
    </w:p>
    <w:p w:rsidR="00874AD3" w:rsidRPr="00955D18" w:rsidRDefault="00874AD3" w:rsidP="00874AD3">
      <w:pPr>
        <w:pStyle w:val="Default"/>
        <w:jc w:val="center"/>
        <w:rPr>
          <w:rFonts w:ascii="Century Gothic" w:hAnsi="Century Gothic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 xml:space="preserve">Oświadczam, że </w:t>
      </w: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 w:cs="Times New Roman"/>
          <w:sz w:val="20"/>
          <w:szCs w:val="20"/>
        </w:rPr>
      </w:pPr>
      <w:r w:rsidRPr="00955D18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………………………………………………………………………………………….…………………</w:t>
      </w:r>
      <w:r w:rsidR="00955D18">
        <w:rPr>
          <w:rFonts w:ascii="Century Gothic" w:hAnsi="Century Gothic" w:cs="Times New Roman"/>
          <w:sz w:val="20"/>
          <w:szCs w:val="20"/>
        </w:rPr>
        <w:t>………..</w:t>
      </w:r>
    </w:p>
    <w:p w:rsidR="00C44E3A" w:rsidRPr="00955D18" w:rsidRDefault="00C44E3A" w:rsidP="00C44E3A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955D18">
        <w:rPr>
          <w:rFonts w:ascii="Century Gothic" w:hAnsi="Century Gothic"/>
          <w:i/>
          <w:iCs/>
          <w:sz w:val="16"/>
          <w:szCs w:val="16"/>
        </w:rPr>
        <w:t xml:space="preserve">(imię i nazwisko młodocianego pracownika) </w:t>
      </w:r>
    </w:p>
    <w:p w:rsidR="00C44E3A" w:rsidRPr="00955D18" w:rsidRDefault="00C44E3A" w:rsidP="00C44E3A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16"/>
          <w:szCs w:val="16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 xml:space="preserve">zamieszkuje na terenie </w:t>
      </w:r>
      <w:r w:rsidR="001C4918" w:rsidRPr="00955D18">
        <w:rPr>
          <w:rFonts w:ascii="Century Gothic" w:hAnsi="Century Gothic"/>
          <w:sz w:val="20"/>
          <w:szCs w:val="20"/>
        </w:rPr>
        <w:t xml:space="preserve">Miasta </w:t>
      </w:r>
      <w:r w:rsidR="00955D18">
        <w:rPr>
          <w:rFonts w:ascii="Century Gothic" w:hAnsi="Century Gothic"/>
          <w:sz w:val="20"/>
          <w:szCs w:val="20"/>
        </w:rPr>
        <w:t>Sierpca</w:t>
      </w:r>
      <w:r w:rsidRPr="00955D18">
        <w:rPr>
          <w:rFonts w:ascii="Century Gothic" w:hAnsi="Century Gothic"/>
          <w:sz w:val="20"/>
          <w:szCs w:val="20"/>
        </w:rPr>
        <w:t xml:space="preserve"> pod adresem </w:t>
      </w: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955D18">
        <w:rPr>
          <w:rFonts w:ascii="Century Gothic" w:hAnsi="Century Gothic"/>
          <w:sz w:val="20"/>
          <w:szCs w:val="20"/>
        </w:rPr>
        <w:t>…………………………………………………….</w:t>
      </w:r>
      <w:r w:rsidRPr="00955D18">
        <w:rPr>
          <w:rFonts w:ascii="Century Gothic" w:hAnsi="Century Gothic"/>
          <w:sz w:val="20"/>
          <w:szCs w:val="20"/>
        </w:rPr>
        <w:t xml:space="preserve">. </w:t>
      </w: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16"/>
          <w:szCs w:val="16"/>
        </w:rPr>
      </w:pPr>
      <w:r w:rsidRPr="00955D18">
        <w:rPr>
          <w:rFonts w:ascii="Century Gothic" w:hAnsi="Century Gothic"/>
          <w:i/>
          <w:iCs/>
          <w:sz w:val="16"/>
          <w:szCs w:val="16"/>
        </w:rPr>
        <w:t xml:space="preserve">                                                                                                          (adres) </w:t>
      </w: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>z zamiarem stałego pobytu*.</w:t>
      </w: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 xml:space="preserve"> </w:t>
      </w:r>
    </w:p>
    <w:p w:rsidR="00C44E3A" w:rsidRPr="00955D18" w:rsidRDefault="00C44E3A" w:rsidP="00955D18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 xml:space="preserve">Oświadczam, że jestem świadoma/y odpowiedzialności karnej wynikającej </w:t>
      </w:r>
      <w:r w:rsidR="001C4918" w:rsidRPr="00955D18">
        <w:rPr>
          <w:rFonts w:ascii="Century Gothic" w:hAnsi="Century Gothic"/>
          <w:sz w:val="20"/>
          <w:szCs w:val="20"/>
        </w:rPr>
        <w:t xml:space="preserve">z art. 233 ustawy </w:t>
      </w:r>
      <w:r w:rsidR="006F2438">
        <w:rPr>
          <w:rFonts w:ascii="Century Gothic" w:hAnsi="Century Gothic"/>
          <w:sz w:val="20"/>
          <w:szCs w:val="20"/>
        </w:rPr>
        <w:t xml:space="preserve">        </w:t>
      </w:r>
      <w:bookmarkStart w:id="0" w:name="_GoBack"/>
      <w:bookmarkEnd w:id="0"/>
      <w:r w:rsidR="001C4918" w:rsidRPr="00955D18">
        <w:rPr>
          <w:rFonts w:ascii="Century Gothic" w:hAnsi="Century Gothic"/>
          <w:sz w:val="20"/>
          <w:szCs w:val="20"/>
        </w:rPr>
        <w:t>z dnia 6 czerwca 1997 r. Kodeks karny (Dz.U. 201</w:t>
      </w:r>
      <w:r w:rsidR="00955D18">
        <w:rPr>
          <w:rFonts w:ascii="Century Gothic" w:hAnsi="Century Gothic"/>
          <w:sz w:val="20"/>
          <w:szCs w:val="20"/>
        </w:rPr>
        <w:t>9</w:t>
      </w:r>
      <w:r w:rsidR="001C4918" w:rsidRPr="00955D18">
        <w:rPr>
          <w:rFonts w:ascii="Century Gothic" w:hAnsi="Century Gothic"/>
          <w:sz w:val="20"/>
          <w:szCs w:val="20"/>
        </w:rPr>
        <w:t xml:space="preserve"> poz. </w:t>
      </w:r>
      <w:r w:rsidR="00955D18">
        <w:rPr>
          <w:rFonts w:ascii="Century Gothic" w:hAnsi="Century Gothic"/>
          <w:sz w:val="20"/>
          <w:szCs w:val="20"/>
        </w:rPr>
        <w:t>1950</w:t>
      </w:r>
      <w:r w:rsidR="001C4918" w:rsidRPr="00955D18">
        <w:rPr>
          <w:rFonts w:ascii="Century Gothic" w:hAnsi="Century Gothic"/>
          <w:sz w:val="20"/>
          <w:szCs w:val="20"/>
        </w:rPr>
        <w:t xml:space="preserve"> ze zm</w:t>
      </w:r>
      <w:r w:rsidR="00955D18">
        <w:rPr>
          <w:rFonts w:ascii="Century Gothic" w:hAnsi="Century Gothic"/>
          <w:sz w:val="20"/>
          <w:szCs w:val="20"/>
        </w:rPr>
        <w:t>.</w:t>
      </w:r>
      <w:r w:rsidR="001C4918" w:rsidRPr="00955D18">
        <w:rPr>
          <w:rFonts w:ascii="Century Gothic" w:hAnsi="Century Gothic"/>
          <w:sz w:val="20"/>
          <w:szCs w:val="20"/>
        </w:rPr>
        <w:t xml:space="preserve"> ) </w:t>
      </w:r>
      <w:r w:rsidRPr="00955D18">
        <w:rPr>
          <w:rFonts w:ascii="Century Gothic" w:hAnsi="Century Gothic"/>
          <w:sz w:val="20"/>
          <w:szCs w:val="20"/>
        </w:rPr>
        <w:t xml:space="preserve"> za złożenie fałszywego</w:t>
      </w:r>
      <w:r w:rsidR="001C4918" w:rsidRPr="00955D18">
        <w:rPr>
          <w:rFonts w:ascii="Century Gothic" w:hAnsi="Century Gothic"/>
          <w:sz w:val="20"/>
          <w:szCs w:val="20"/>
        </w:rPr>
        <w:t xml:space="preserve"> </w:t>
      </w:r>
      <w:r w:rsidRPr="00955D18">
        <w:rPr>
          <w:rFonts w:ascii="Century Gothic" w:hAnsi="Century Gothic"/>
          <w:sz w:val="20"/>
          <w:szCs w:val="20"/>
        </w:rPr>
        <w:t>oświadczenia.</w:t>
      </w:r>
    </w:p>
    <w:p w:rsidR="00C44E3A" w:rsidRPr="00955D18" w:rsidRDefault="00C44E3A" w:rsidP="00955D18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20"/>
          <w:szCs w:val="20"/>
        </w:rPr>
      </w:pPr>
      <w:r w:rsidRPr="00955D18">
        <w:rPr>
          <w:rFonts w:ascii="Century Gothic" w:hAnsi="Century Gothic"/>
          <w:sz w:val="20"/>
          <w:szCs w:val="20"/>
        </w:rPr>
        <w:t xml:space="preserve"> </w:t>
      </w:r>
    </w:p>
    <w:p w:rsidR="00C44E3A" w:rsidRPr="00955D18" w:rsidRDefault="00C44E3A" w:rsidP="00520662">
      <w:pPr>
        <w:pStyle w:val="Default"/>
        <w:ind w:left="1416" w:firstLine="708"/>
        <w:rPr>
          <w:rFonts w:ascii="Century Gothic" w:hAnsi="Century Gothic"/>
          <w:sz w:val="22"/>
          <w:szCs w:val="22"/>
        </w:rPr>
      </w:pPr>
      <w:r w:rsidRPr="00955D18">
        <w:rPr>
          <w:rFonts w:ascii="Century Gothic" w:hAnsi="Century Gothic"/>
          <w:sz w:val="22"/>
          <w:szCs w:val="22"/>
        </w:rPr>
        <w:t xml:space="preserve">…………………………. ……………………………………………………. </w:t>
      </w:r>
    </w:p>
    <w:p w:rsidR="00C44E3A" w:rsidRPr="00955D18" w:rsidRDefault="00C44E3A" w:rsidP="00520662">
      <w:pPr>
        <w:pStyle w:val="Default"/>
        <w:ind w:left="2124" w:firstLine="708"/>
        <w:rPr>
          <w:rFonts w:ascii="Century Gothic" w:hAnsi="Century Gothic"/>
          <w:sz w:val="16"/>
          <w:szCs w:val="16"/>
        </w:rPr>
      </w:pPr>
      <w:r w:rsidRPr="00955D18">
        <w:rPr>
          <w:rFonts w:ascii="Century Gothic" w:hAnsi="Century Gothic"/>
          <w:i/>
          <w:iCs/>
          <w:sz w:val="16"/>
          <w:szCs w:val="16"/>
        </w:rPr>
        <w:t xml:space="preserve">(miejscowość, data) (czytelny podpis osoby składającej oświadczenie: </w:t>
      </w:r>
    </w:p>
    <w:p w:rsidR="00C44E3A" w:rsidRPr="00955D18" w:rsidRDefault="00C44E3A" w:rsidP="00520662">
      <w:pPr>
        <w:pStyle w:val="Default"/>
        <w:ind w:left="2124" w:firstLine="708"/>
        <w:rPr>
          <w:rFonts w:ascii="Century Gothic" w:hAnsi="Century Gothic"/>
          <w:i/>
          <w:iCs/>
          <w:sz w:val="16"/>
          <w:szCs w:val="16"/>
        </w:rPr>
      </w:pPr>
      <w:r w:rsidRPr="00955D18">
        <w:rPr>
          <w:rFonts w:ascii="Century Gothic" w:hAnsi="Century Gothic"/>
          <w:i/>
          <w:iCs/>
          <w:sz w:val="16"/>
          <w:szCs w:val="16"/>
        </w:rPr>
        <w:t xml:space="preserve">pełnoletniego młodocianego pracownika/rodzica/opiekuna) </w:t>
      </w:r>
    </w:p>
    <w:p w:rsidR="00C44E3A" w:rsidRPr="00955D18" w:rsidRDefault="00C44E3A" w:rsidP="00C44E3A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:rsidR="00C44E3A" w:rsidRPr="00955D18" w:rsidRDefault="00C44E3A" w:rsidP="00C44E3A">
      <w:pPr>
        <w:pStyle w:val="Default"/>
        <w:rPr>
          <w:rFonts w:ascii="Century Gothic" w:hAnsi="Century Gothic"/>
          <w:sz w:val="16"/>
          <w:szCs w:val="16"/>
        </w:rPr>
      </w:pPr>
    </w:p>
    <w:p w:rsidR="00C44E3A" w:rsidRPr="00955D18" w:rsidRDefault="00C44E3A" w:rsidP="00C44E3A">
      <w:pPr>
        <w:rPr>
          <w:rFonts w:ascii="Century Gothic" w:hAnsi="Century Gothic"/>
        </w:rPr>
      </w:pPr>
    </w:p>
    <w:p w:rsidR="00C44E3A" w:rsidRPr="00955D18" w:rsidRDefault="00C44E3A" w:rsidP="00C44E3A">
      <w:pPr>
        <w:rPr>
          <w:rFonts w:ascii="Century Gothic" w:hAnsi="Century Gothic"/>
        </w:rPr>
      </w:pPr>
    </w:p>
    <w:p w:rsidR="00C44E3A" w:rsidRDefault="00C44E3A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Default="00955D18" w:rsidP="00C44E3A">
      <w:pPr>
        <w:rPr>
          <w:rFonts w:ascii="Century Gothic" w:hAnsi="Century Gothic"/>
        </w:rPr>
      </w:pPr>
    </w:p>
    <w:p w:rsidR="00955D18" w:rsidRPr="00955D18" w:rsidRDefault="00955D18" w:rsidP="00C44E3A">
      <w:pPr>
        <w:rPr>
          <w:rFonts w:ascii="Century Gothic" w:hAnsi="Century Gothic"/>
        </w:rPr>
      </w:pPr>
    </w:p>
    <w:p w:rsidR="00E53E8B" w:rsidRDefault="00C44E3A" w:rsidP="00955D18">
      <w:pPr>
        <w:jc w:val="both"/>
        <w:rPr>
          <w:sz w:val="18"/>
          <w:szCs w:val="18"/>
        </w:rPr>
      </w:pPr>
      <w:r w:rsidRPr="00955D18">
        <w:rPr>
          <w:rFonts w:ascii="Century Gothic" w:hAnsi="Century Gothic"/>
        </w:rPr>
        <w:t>*</w:t>
      </w:r>
      <w:r w:rsidRPr="00955D18">
        <w:rPr>
          <w:rFonts w:ascii="Century Gothic" w:hAnsi="Century Gothic"/>
          <w:sz w:val="18"/>
          <w:szCs w:val="18"/>
        </w:rPr>
        <w:t xml:space="preserve">Zgodnie z art. 25-28 ustawy z dnia 23 kwietnia 1964r. Kodeks cywilny (Dz. U. z </w:t>
      </w:r>
      <w:r w:rsidR="00334C5E" w:rsidRPr="00955D18">
        <w:rPr>
          <w:rFonts w:ascii="Century Gothic" w:hAnsi="Century Gothic"/>
          <w:sz w:val="18"/>
          <w:szCs w:val="18"/>
        </w:rPr>
        <w:t>201</w:t>
      </w:r>
      <w:r w:rsidR="00955D18">
        <w:rPr>
          <w:rFonts w:ascii="Century Gothic" w:hAnsi="Century Gothic"/>
          <w:sz w:val="18"/>
          <w:szCs w:val="18"/>
        </w:rPr>
        <w:t xml:space="preserve">9 </w:t>
      </w:r>
      <w:r w:rsidR="00334C5E" w:rsidRPr="00955D18">
        <w:rPr>
          <w:rFonts w:ascii="Century Gothic" w:hAnsi="Century Gothic"/>
          <w:sz w:val="18"/>
          <w:szCs w:val="18"/>
        </w:rPr>
        <w:t>r. poz. 1</w:t>
      </w:r>
      <w:r w:rsidR="00955D18">
        <w:rPr>
          <w:rFonts w:ascii="Century Gothic" w:hAnsi="Century Gothic"/>
          <w:sz w:val="18"/>
          <w:szCs w:val="18"/>
        </w:rPr>
        <w:t>145 ze zm.</w:t>
      </w:r>
      <w:r w:rsidRPr="00955D18">
        <w:rPr>
          <w:rFonts w:ascii="Century Gothic" w:hAnsi="Century Gothic"/>
          <w:sz w:val="18"/>
          <w:szCs w:val="18"/>
        </w:rPr>
        <w:t>) jest to miejsce, 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</w:t>
      </w:r>
      <w:r>
        <w:rPr>
          <w:sz w:val="18"/>
          <w:szCs w:val="18"/>
        </w:rPr>
        <w:t>.</w:t>
      </w:r>
    </w:p>
    <w:p w:rsidR="006F2438" w:rsidRPr="006F2438" w:rsidRDefault="006F2438" w:rsidP="006F2438">
      <w:pPr>
        <w:suppressAutoHyphens/>
        <w:spacing w:after="60"/>
        <w:ind w:right="2999"/>
        <w:jc w:val="both"/>
        <w:rPr>
          <w:rFonts w:ascii="Century Gothic" w:hAnsi="Century Gothic"/>
          <w:b/>
          <w:lang w:eastAsia="ar-SA"/>
        </w:rPr>
      </w:pPr>
      <w:r w:rsidRPr="006F2438">
        <w:rPr>
          <w:rFonts w:ascii="Century Gothic" w:hAnsi="Century Gothic" w:cs="Arial"/>
          <w:b/>
          <w:lang w:eastAsia="ar-SA"/>
        </w:rPr>
        <w:lastRenderedPageBreak/>
        <w:t>Klauzula informacyjna dla Wnioskodawców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after="100" w:afterAutospacing="1" w:line="276" w:lineRule="auto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>Administratorem Państwa danych osobowych jest Burmistrz Miasta Sierpca, ul. Piastowska 11a, 09-200 Sierpc.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after="100" w:afterAutospacing="1" w:line="276" w:lineRule="auto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 xml:space="preserve">Administrator wyznaczył inspektora ochrony danych, z którym mogą się Państwo skontaktować poprzez adres e-mail: </w:t>
      </w:r>
      <w:hyperlink r:id="rId5" w:history="1">
        <w:r w:rsidRPr="006F2438">
          <w:rPr>
            <w:rStyle w:val="Hipercze"/>
            <w:rFonts w:ascii="Century Gothic" w:hAnsi="Century Gothic"/>
          </w:rPr>
          <w:t>kontakt@dpo24.pl</w:t>
        </w:r>
      </w:hyperlink>
      <w:r w:rsidRPr="006F2438">
        <w:rPr>
          <w:rFonts w:ascii="Century Gothic" w:hAnsi="Century Gothic"/>
        </w:rPr>
        <w:t xml:space="preserve">  we wszystkich sprawach dotyczących przetwarzania danych osobowych oraz korzystania z praw związanych  </w:t>
      </w:r>
      <w:r>
        <w:rPr>
          <w:rFonts w:ascii="Century Gothic" w:hAnsi="Century Gothic"/>
        </w:rPr>
        <w:t xml:space="preserve">          </w:t>
      </w:r>
      <w:r w:rsidRPr="006F2438">
        <w:rPr>
          <w:rFonts w:ascii="Century Gothic" w:hAnsi="Century Gothic"/>
        </w:rPr>
        <w:t>z przetwarzaniem danych.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after="100" w:afterAutospacing="1" w:line="276" w:lineRule="auto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6F2438" w:rsidRPr="006F2438" w:rsidRDefault="006F2438" w:rsidP="006F2438">
      <w:pPr>
        <w:spacing w:line="276" w:lineRule="auto"/>
        <w:ind w:left="720"/>
        <w:contextualSpacing/>
        <w:jc w:val="both"/>
        <w:rPr>
          <w:rFonts w:ascii="Century Gothic" w:hAnsi="Century Gothic" w:cs="Arial"/>
        </w:rPr>
      </w:pPr>
      <w:r w:rsidRPr="006F2438">
        <w:rPr>
          <w:rFonts w:ascii="Century Gothic" w:hAnsi="Century Gothic"/>
        </w:rPr>
        <w:t xml:space="preserve">Dane te są przetwarzane </w:t>
      </w:r>
      <w:r w:rsidRPr="006F2438">
        <w:rPr>
          <w:rFonts w:ascii="Century Gothic" w:hAnsi="Century Gothic" w:cs="Arial"/>
        </w:rPr>
        <w:t xml:space="preserve">w celu wydania decyzji administracyjnej o udzieleniu dofinansowania kosztów kształcenia młodocianego pracownika (art. 122 </w:t>
      </w:r>
      <w:r w:rsidRPr="006F2438">
        <w:rPr>
          <w:rFonts w:ascii="Century Gothic" w:hAnsi="Century Gothic" w:cs="Arial"/>
          <w:i/>
        </w:rPr>
        <w:t xml:space="preserve">ustawy        </w:t>
      </w:r>
      <w:r>
        <w:rPr>
          <w:rFonts w:ascii="Century Gothic" w:hAnsi="Century Gothic" w:cs="Arial"/>
          <w:i/>
        </w:rPr>
        <w:t xml:space="preserve">            </w:t>
      </w:r>
      <w:r w:rsidRPr="006F2438">
        <w:rPr>
          <w:rFonts w:ascii="Century Gothic" w:hAnsi="Century Gothic" w:cs="Arial"/>
          <w:i/>
        </w:rPr>
        <w:t xml:space="preserve"> z dnia 14 grudnia 2016r. Prawo oświatowe </w:t>
      </w:r>
      <w:r w:rsidRPr="006F2438">
        <w:rPr>
          <w:rFonts w:ascii="Century Gothic" w:hAnsi="Century Gothic" w:cs="Arial"/>
        </w:rPr>
        <w:t>(Dz. U.2019 poz. 1148 ze zm. ).</w:t>
      </w:r>
      <w:r w:rsidRPr="006F2438">
        <w:rPr>
          <w:rFonts w:ascii="Century Gothic" w:hAnsi="Century Gothic"/>
        </w:rPr>
        <w:t xml:space="preserve">  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after="100" w:afterAutospacing="1" w:line="276" w:lineRule="auto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 xml:space="preserve">Państwa dane osobowe mogą być przekazywane innym organom publicznym           </w:t>
      </w:r>
      <w:r>
        <w:rPr>
          <w:rFonts w:ascii="Century Gothic" w:hAnsi="Century Gothic"/>
        </w:rPr>
        <w:t xml:space="preserve">            </w:t>
      </w:r>
      <w:r w:rsidRPr="006F2438">
        <w:rPr>
          <w:rFonts w:ascii="Century Gothic" w:hAnsi="Century Gothic"/>
        </w:rPr>
        <w:t xml:space="preserve">  i podmiotom wyłącznie na podstawie obowiązujących przepisów prawa.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after="100" w:afterAutospacing="1" w:line="276" w:lineRule="auto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 xml:space="preserve">Państwa dane osobowe będą przechowywane: przez okres wynikający                         </w:t>
      </w:r>
      <w:r>
        <w:rPr>
          <w:rFonts w:ascii="Century Gothic" w:hAnsi="Century Gothic"/>
        </w:rPr>
        <w:t xml:space="preserve">          </w:t>
      </w:r>
      <w:r w:rsidRPr="006F2438">
        <w:rPr>
          <w:rFonts w:ascii="Century Gothic" w:hAnsi="Century Gothic"/>
        </w:rPr>
        <w:t xml:space="preserve">  z obowiązujących przepisów prawa, w szczególności z ustawy z dnia 14 lipca 1983 r. o narodowym zasobie archiwalnym i archiwach.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after="100" w:afterAutospacing="1" w:line="276" w:lineRule="auto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>Posiadają Państwo prawo do żądania od Administratora danych:</w:t>
      </w:r>
    </w:p>
    <w:p w:rsidR="006F2438" w:rsidRPr="006F2438" w:rsidRDefault="006F2438" w:rsidP="006F2438">
      <w:pPr>
        <w:suppressAutoHyphens/>
        <w:spacing w:line="276" w:lineRule="auto"/>
        <w:ind w:left="720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 xml:space="preserve">- dostępu do swoich danych osobowych, </w:t>
      </w:r>
    </w:p>
    <w:p w:rsidR="006F2438" w:rsidRPr="006F2438" w:rsidRDefault="006F2438" w:rsidP="006F2438">
      <w:pPr>
        <w:suppressAutoHyphens/>
        <w:spacing w:line="276" w:lineRule="auto"/>
        <w:ind w:left="720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>- sprostowania  danych, w przypadku gdy dane są nieprawidłowe lub niekompletne,</w:t>
      </w:r>
    </w:p>
    <w:p w:rsidR="006F2438" w:rsidRPr="006F2438" w:rsidRDefault="006F2438" w:rsidP="006F2438">
      <w:pPr>
        <w:suppressAutoHyphens/>
        <w:spacing w:line="276" w:lineRule="auto"/>
        <w:ind w:left="720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>- ograniczenia przetwarzania danych,</w:t>
      </w:r>
    </w:p>
    <w:p w:rsidR="006F2438" w:rsidRPr="006F2438" w:rsidRDefault="006F2438" w:rsidP="006F2438">
      <w:pPr>
        <w:suppressAutoHyphens/>
        <w:jc w:val="both"/>
        <w:rPr>
          <w:rFonts w:ascii="Century Gothic" w:hAnsi="Century Gothic"/>
          <w:lang w:eastAsia="ar-SA"/>
        </w:rPr>
      </w:pPr>
      <w:r w:rsidRPr="006F2438">
        <w:rPr>
          <w:rFonts w:ascii="Century Gothic" w:hAnsi="Century Gothic"/>
          <w:lang w:eastAsia="ar-SA"/>
        </w:rPr>
        <w:t xml:space="preserve">            o ile przepisy prawa nie stanowią inaczej.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after="100" w:afterAutospacing="1" w:line="276" w:lineRule="auto"/>
        <w:contextualSpacing/>
        <w:jc w:val="both"/>
        <w:rPr>
          <w:rFonts w:ascii="Century Gothic" w:hAnsi="Century Gothic"/>
        </w:rPr>
      </w:pPr>
      <w:r w:rsidRPr="006F2438">
        <w:rPr>
          <w:rFonts w:ascii="Century Gothic" w:hAnsi="Century Gothic"/>
        </w:rPr>
        <w:t xml:space="preserve">Podanie danych osobowych,  jest  obowiązkowe:  w przypadku nie podania danych osobowych konsekwencją będzie brak możliwości realizacji celu określonego w pkt 3. </w:t>
      </w:r>
    </w:p>
    <w:p w:rsidR="006F2438" w:rsidRPr="006F2438" w:rsidRDefault="006F2438" w:rsidP="006F2438">
      <w:pPr>
        <w:numPr>
          <w:ilvl w:val="0"/>
          <w:numId w:val="1"/>
        </w:numPr>
        <w:suppressAutoHyphens/>
        <w:spacing w:before="100" w:after="100" w:afterAutospacing="1" w:line="276" w:lineRule="auto"/>
        <w:contextualSpacing/>
        <w:jc w:val="both"/>
        <w:rPr>
          <w:rFonts w:ascii="Century Gothic" w:hAnsi="Century Gothic"/>
          <w:color w:val="000000"/>
        </w:rPr>
      </w:pPr>
      <w:r w:rsidRPr="006F2438">
        <w:rPr>
          <w:rFonts w:ascii="Century Gothic" w:hAnsi="Century Gothic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6F2438" w:rsidRPr="006F2438" w:rsidRDefault="006F2438" w:rsidP="006F2438">
      <w:pPr>
        <w:suppressAutoHyphens/>
        <w:rPr>
          <w:rFonts w:ascii="Century Gothic" w:hAnsi="Century Gothic"/>
        </w:rPr>
      </w:pPr>
    </w:p>
    <w:p w:rsidR="006F2438" w:rsidRPr="006F2438" w:rsidRDefault="006F2438" w:rsidP="006F2438">
      <w:pPr>
        <w:suppressAutoHyphens/>
        <w:rPr>
          <w:rFonts w:ascii="Century Gothic" w:hAnsi="Century Gothic"/>
        </w:rPr>
      </w:pPr>
    </w:p>
    <w:p w:rsidR="006F2438" w:rsidRDefault="006F2438" w:rsidP="006F2438">
      <w:pPr>
        <w:suppressAutoHyphens/>
        <w:rPr>
          <w:rFonts w:ascii="Century Gothic" w:hAnsi="Century Gothic"/>
        </w:rPr>
      </w:pPr>
    </w:p>
    <w:p w:rsidR="006F2438" w:rsidRDefault="006F2438" w:rsidP="006F2438">
      <w:pPr>
        <w:suppressAutoHyphens/>
        <w:ind w:left="360"/>
        <w:rPr>
          <w:rFonts w:ascii="Century Gothic" w:hAnsi="Century Gothic"/>
          <w:lang w:eastAsia="ar-SA"/>
        </w:rPr>
      </w:pPr>
    </w:p>
    <w:p w:rsidR="006F2438" w:rsidRDefault="006F2438" w:rsidP="006F2438">
      <w:pPr>
        <w:suppressAutoHyphens/>
        <w:ind w:left="360"/>
        <w:rPr>
          <w:rFonts w:ascii="Century Gothic" w:hAnsi="Century Gothic"/>
          <w:lang w:eastAsia="ar-SA"/>
        </w:rPr>
      </w:pPr>
    </w:p>
    <w:p w:rsidR="006F2438" w:rsidRDefault="006F2438" w:rsidP="006F2438">
      <w:pPr>
        <w:suppressAutoHyphens/>
        <w:ind w:left="6237"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 xml:space="preserve">..............................................    </w:t>
      </w:r>
    </w:p>
    <w:p w:rsidR="006F2438" w:rsidRDefault="006F2438" w:rsidP="006F2438">
      <w:pPr>
        <w:tabs>
          <w:tab w:val="left" w:pos="6350"/>
        </w:tabs>
        <w:suppressAutoHyphens/>
        <w:ind w:left="6237"/>
        <w:rPr>
          <w:sz w:val="24"/>
          <w:szCs w:val="24"/>
        </w:rPr>
      </w:pPr>
      <w:r>
        <w:rPr>
          <w:rFonts w:ascii="Century Gothic" w:hAnsi="Century Gothic"/>
          <w:sz w:val="22"/>
          <w:szCs w:val="22"/>
          <w:vertAlign w:val="superscript"/>
          <w:lang w:eastAsia="ar-SA"/>
        </w:rPr>
        <w:t xml:space="preserve">          (</w:t>
      </w:r>
      <w:r>
        <w:rPr>
          <w:rFonts w:ascii="Century Gothic" w:hAnsi="Century Gothic"/>
          <w:i/>
          <w:sz w:val="22"/>
          <w:szCs w:val="22"/>
          <w:vertAlign w:val="superscript"/>
          <w:lang w:eastAsia="ar-SA"/>
        </w:rPr>
        <w:t>podpis  wnioskodawcy</w:t>
      </w:r>
      <w:r>
        <w:rPr>
          <w:rFonts w:ascii="Century Gothic" w:hAnsi="Century Gothic"/>
          <w:sz w:val="22"/>
          <w:szCs w:val="22"/>
          <w:vertAlign w:val="superscript"/>
          <w:lang w:eastAsia="ar-SA"/>
        </w:rPr>
        <w:t>)</w:t>
      </w:r>
      <w:r>
        <w:rPr>
          <w:rFonts w:ascii="Century Gothic" w:hAnsi="Century Gothic"/>
          <w:sz w:val="22"/>
          <w:szCs w:val="22"/>
          <w:vertAlign w:val="superscript"/>
          <w:lang w:eastAsia="ar-SA"/>
        </w:rPr>
        <w:tab/>
      </w:r>
      <w:r>
        <w:rPr>
          <w:rFonts w:ascii="Century Gothic" w:hAnsi="Century Gothic"/>
          <w:sz w:val="22"/>
          <w:szCs w:val="22"/>
          <w:vertAlign w:val="superscript"/>
          <w:lang w:eastAsia="ar-SA"/>
        </w:rPr>
        <w:tab/>
      </w:r>
    </w:p>
    <w:p w:rsidR="006F2438" w:rsidRDefault="006F2438" w:rsidP="00955D18">
      <w:pPr>
        <w:jc w:val="both"/>
      </w:pPr>
    </w:p>
    <w:sectPr w:rsidR="006F2438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FF6"/>
    <w:multiLevelType w:val="hybridMultilevel"/>
    <w:tmpl w:val="4008BF5E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00E88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195AE8"/>
    <w:rsid w:val="001C4918"/>
    <w:rsid w:val="00305793"/>
    <w:rsid w:val="00334C5E"/>
    <w:rsid w:val="00340EC9"/>
    <w:rsid w:val="00474BE3"/>
    <w:rsid w:val="004C6D08"/>
    <w:rsid w:val="00520662"/>
    <w:rsid w:val="006D0CD3"/>
    <w:rsid w:val="006F2438"/>
    <w:rsid w:val="00743AF2"/>
    <w:rsid w:val="00743E35"/>
    <w:rsid w:val="0079501F"/>
    <w:rsid w:val="00874AD3"/>
    <w:rsid w:val="00955D18"/>
    <w:rsid w:val="00996E08"/>
    <w:rsid w:val="00AA6FF7"/>
    <w:rsid w:val="00AF3151"/>
    <w:rsid w:val="00C44E3A"/>
    <w:rsid w:val="00CB5A51"/>
    <w:rsid w:val="00D334EB"/>
    <w:rsid w:val="00E0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45D"/>
  <w15:docId w15:val="{C43A68F9-9E85-4054-A8A2-99DB61C5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04EC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04E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dpo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BDługosz</dc:creator>
  <cp:lastModifiedBy>Aneta Dębowska</cp:lastModifiedBy>
  <cp:revision>6</cp:revision>
  <dcterms:created xsi:type="dcterms:W3CDTF">2019-11-29T08:05:00Z</dcterms:created>
  <dcterms:modified xsi:type="dcterms:W3CDTF">2019-12-05T13:07:00Z</dcterms:modified>
</cp:coreProperties>
</file>